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7D9A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关于国际教育学院（广州都柏林国际生命科学与技术学院）202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-20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26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年度华南农业大学五四红旗团委（团支部）、优秀共青团员、优秀共青团干部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及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-20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26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年度华南农业大学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优秀学生骨干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等候选人（单位）推荐名单公示</w:t>
      </w:r>
      <w:bookmarkStart w:id="0" w:name="_GoBack"/>
      <w:bookmarkEnd w:id="0"/>
    </w:p>
    <w:p w14:paraId="69226FA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p w14:paraId="20754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4" w:space="2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根据校团委《关于评选表彰202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年度华南农业大学共青团先进集体和先进个人的通知》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和《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关于评选表彰202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年度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华南农业大学红旗研究会（标兵）”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红旗学生会（标兵）”“华南农业大学优秀学生骨干（标兵）”的通知》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，由个人、各单位推荐申报，经院团委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院学生会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初审讨论决定，拟推荐中国共产主义青年团华南农业大学国际教育学院（广州都柏林国际生命科学与技术学院）等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42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位候选人（单位）为202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年度华南农业大学共青团先进集体和先进个人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拟推荐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国际教育学院（广州都柏林国际生命科学与技术学院）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13名候选人为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年度华南农业大学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优秀学生骨干（标兵）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。现将名单公示如下（排名不分先后）：</w:t>
      </w:r>
    </w:p>
    <w:p w14:paraId="08ECD5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4" w:space="2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</w:p>
    <w:p w14:paraId="05631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一、“华南农业大学五四红旗团委”候选单位：</w:t>
      </w:r>
    </w:p>
    <w:p w14:paraId="51D19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中国共产主义青年团华南农业大学国际教育学院（广州都柏林国际生命科学与技术学院）</w:t>
      </w:r>
    </w:p>
    <w:p w14:paraId="0B728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</w:p>
    <w:p w14:paraId="61584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二、“华南农业大学五四红旗团支部”候选单位：</w:t>
      </w:r>
    </w:p>
    <w:p w14:paraId="7DAC4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中国共产主义青年团华南农业大学国际教育学院（广州都柏林国际生命科学与技术学院）2023级食安都柏林班2班支部委员会</w:t>
      </w:r>
    </w:p>
    <w:p w14:paraId="1E1AD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 中国共产主义青年团华南农业大学国际教育学院（广州都柏林国际生命科学与技术学院）2024级会计学国际班1班支部委员会</w:t>
      </w:r>
    </w:p>
    <w:p w14:paraId="7444D0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中国共产主义青年团华南农业大学国际教育学院（广州都柏林国际生命科学与技术学院）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2024级会计学国际班2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班支部委员会</w:t>
      </w:r>
    </w:p>
    <w:p w14:paraId="0F1D0A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 中国共产主义青年团华南农业大学国际教育学院 (广州都柏林国际生命科学与技术学院)2024级园艺都柏林班2班支部委员会</w:t>
      </w:r>
    </w:p>
    <w:p w14:paraId="08676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 中国共产主义青年团华南农业大学国际教育学院 (广州都柏林国际生命科学与技术学院) 2024级生科都柏林班2班支部委员会</w:t>
      </w:r>
    </w:p>
    <w:p w14:paraId="7C996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 中国共产主义青年团华南农业大学国际教育学院(广州都柏林国际生命科学与技术学院)2024级食品质量与安全都柏林2班支部委员会</w:t>
      </w:r>
    </w:p>
    <w:p w14:paraId="60FFC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</w:p>
    <w:p w14:paraId="76D8D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三、“华南农业大学优秀共青团干部（团支书）”候选人：</w:t>
      </w:r>
    </w:p>
    <w:p w14:paraId="7CC175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张彦冰、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邱然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、白欣睿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、李昊洋</w:t>
      </w:r>
    </w:p>
    <w:p w14:paraId="67FEB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 w14:paraId="11609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四、“华南农业大学优秀共青团干部（其他团干部）”候选人：</w:t>
      </w:r>
    </w:p>
    <w:p w14:paraId="0AE23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</w:pPr>
      <w:r>
        <w:rPr>
          <w:rFonts w:hint="default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苏子璇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、刘琪、蔡竹轩、王雯硕、宁梓羽、曾茺、吴科伟</w:t>
      </w:r>
    </w:p>
    <w:p w14:paraId="20E45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</w:pPr>
    </w:p>
    <w:p w14:paraId="5391FD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五、“华南农业大学优秀共青团员”候选人：</w:t>
      </w:r>
    </w:p>
    <w:p w14:paraId="37F69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6" w:firstLineChars="233"/>
        <w:jc w:val="left"/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翁语婷、方依诺、黄雅婷、沈珺华、李皓然、秦滢、林芊彤、孔彦雅、袁源、钟凯琳、陈奕君、唐书婕、韦悦彤、邓建熙、刘婉婷、刘家齐、赵今、崔茗源、张馨之、叶墨涵</w:t>
      </w:r>
    </w:p>
    <w:p w14:paraId="252333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</w:p>
    <w:p w14:paraId="0235F6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六、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“华南农业大学志愿服务标兵”候选人：</w:t>
      </w:r>
    </w:p>
    <w:p w14:paraId="606608F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 w:firstLine="420" w:firstLineChars="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黄梓琪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、朱晓桐、陈一诺</w:t>
      </w:r>
    </w:p>
    <w:p w14:paraId="5273C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rPr>
          <w:rFonts w:hint="default" w:ascii="andale mono" w:hAnsi="andale mono" w:eastAsia="andale mono" w:cs="andale mono"/>
          <w:i w:val="0"/>
          <w:iCs w:val="0"/>
          <w:caps w:val="0"/>
          <w:color w:val="444444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kern w:val="0"/>
          <w:sz w:val="20"/>
          <w:szCs w:val="20"/>
          <w:shd w:val="clear" w:fill="FFFFFF"/>
          <w:lang w:val="en-US" w:eastAsia="zh-CN" w:bidi="ar"/>
        </w:rPr>
        <w:t>注意：志愿服务标兵实行差额推荐，校团委在全校推报候选人（集体）中择优进行表彰</w:t>
      </w:r>
    </w:p>
    <w:p w14:paraId="13A35C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0" w:right="0" w:rightChars="0" w:firstLine="600" w:firstLineChars="30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</w:pPr>
    </w:p>
    <w:p w14:paraId="0B2642C4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Chars="0" w:right="0" w:right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七、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“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华南农业大学优秀学生骨干（标兵）”候选人</w:t>
      </w:r>
    </w:p>
    <w:p w14:paraId="1CECDBB2">
      <w:pPr>
        <w:pStyle w:val="2"/>
        <w:keepNext w:val="0"/>
        <w:keepLines w:val="0"/>
        <w:widowControl/>
        <w:suppressLineNumbers w:val="0"/>
        <w:ind w:firstLine="420" w:firstLineChars="0"/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冯嘉惠、何楠、韩玥彤、陶潇源、刘奕彤、张家豪、叶晶紫、李雨诺、黄婧祎、刘舒祺、周燕琳、梁雯珺、李思磊</w:t>
      </w:r>
    </w:p>
    <w:p w14:paraId="24EA27B2">
      <w:pPr>
        <w:pStyle w:val="2"/>
        <w:keepNext w:val="0"/>
        <w:keepLines w:val="0"/>
        <w:widowControl/>
        <w:suppressLineNumbers w:val="0"/>
        <w:rPr>
          <w:rFonts w:hint="eastAsia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</w:p>
    <w:p w14:paraId="15996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20" w:lineRule="atLeast"/>
        <w:ind w:left="0" w:right="0" w:firstLine="2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default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现对以上推荐候选集体和个人予以公示，公示期为4月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日至4月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日。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公示期内，如有异议，请与院团委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或院学生会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联系。</w:t>
      </w:r>
    </w:p>
    <w:p w14:paraId="5F09C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20" w:lineRule="atLeast"/>
        <w:ind w:left="0" w:right="0" w:firstLine="28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ndale mono" w:hAnsi="andale mono" w:eastAsia="andale mono" w:cs="andale mono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院团委联系人：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冯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同学，联系电话：13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600044236</w:t>
      </w:r>
    </w:p>
    <w:p w14:paraId="7B0FB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420" w:lineRule="atLeast"/>
        <w:ind w:right="0" w:firstLine="400" w:firstLineChars="200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val="en-US" w:eastAsia="zh-CN"/>
        </w:rPr>
        <w:t>院学生会联系人：韩同学，联系电话：18832640566</w:t>
      </w:r>
    </w:p>
    <w:p w14:paraId="58069FD4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450FA"/>
    <w:rsid w:val="15517106"/>
    <w:rsid w:val="35BC17F0"/>
    <w:rsid w:val="407C5E04"/>
    <w:rsid w:val="53A1739C"/>
    <w:rsid w:val="5D0450FA"/>
    <w:rsid w:val="6CA87DFD"/>
    <w:rsid w:val="7DC1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1188</Words>
  <Characters>1278</Characters>
  <Lines>0</Lines>
  <Paragraphs>0</Paragraphs>
  <TotalTime>2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2026-04-03T03:31:00Z</dcterms:created>
  <dc:creator>魅</dc:creator>
  <cp:lastModifiedBy>徐文韬</cp:lastModifiedBy>
  <dcterms:modified xsi:type="dcterms:W3CDTF">2026-04-03T09:14:49Z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DA0D46A44B5746B4A330EF76D273B85C_13</vt:lpwstr>
  </property>
  <property fmtid="{D5CDD505-2E9C-101B-9397-08002B2CF9AE}" pid="4" name="KSOTemplateDocerSaveRecord">
    <vt:lpwstr>eyJoZGlkIjoiMTRmYTUwYjZkNGM1ZjRhNGYwZDViYTNjMDlkYzg2YzYiLCJ1c2VySWQiOiIzNDIzMTQyMzcifQ==</vt:lpwstr>
  </property>
</Properties>
</file>